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Ce qu'il faut retenir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lundi 13 octobre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Le compte-rendu pour toutes les familles, présentes ou non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Merci ! 11 familles présentes, 4 représentées : l'assemblée a pu décider. Voici l'essentiel, en une page — le procès-verbal complet est disponible dans l'application.</w:t>
      </w:r>
    </w:p>
    <w:p>
      <w:pPr>
        <w:pStyle w:val="Heading1"/>
        <w:spacing w:after="140" w:before="200"/>
      </w:pPr>
      <w:r>
        <w:t xml:space="preserve">L'année en chiffres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15 familles adhérentes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24 bénévoles sur les créneaux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27 722,91 € de recettes, 27 362,91 € de dépenses — solde : 360 €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0 € reversés aux projets</w:t>
      </w:r>
    </w:p>
    <w:p>
      <w:pPr>
        <w:pStyle w:val="Heading1"/>
        <w:pageBreakBefore/>
        <w:spacing w:after="140"/>
      </w:pPr>
      <w:r>
        <w:t xml:space="preserve">Ce qui a été voté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du rapport moral 2024-2025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1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des comptes de l'exercice 2024-2025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Affectation du résultat au soutien des projets de l'école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1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Montant de la cotisation 2025-2026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1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Renouvellement du bureau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Achat d'un second barnum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1 contre)</w:t>
      </w:r>
    </w:p>
    <w:p>
      <w:pPr>
        <w:pStyle w:val="Heading1"/>
        <w:pageBreakBefore/>
        <w:spacing w:after="140"/>
      </w:pPr>
      <w:r>
        <w:t xml:space="preserve">Et maintenant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8 événements déjà au calendrier — inscriptions dans l'application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Une question, une idée ? Plus → Mes demandes au bureau, toute l'année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photos de l'année sont dans les albums (droit à l'image respecté)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Établi le 3 septembre 2026 — merci à toutes celles et ceux qui donnent du temps.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Compte-rendu — Assemblée générale de l'APEL ·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COMPTE-RENDU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Compte-rendu — APEL test</dc:title>
  <dc:creator>APEL test</dc:creator>
  <cp:lastModifiedBy>Un-named</cp:lastModifiedBy>
  <cp:revision>1</cp:revision>
  <dcterms:created xsi:type="dcterms:W3CDTF">2026-09-03T01:38:35.525Z</dcterms:created>
  <dcterms:modified xsi:type="dcterms:W3CDTF">2026-09-03T01:38:35.525Z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